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Pràctica 1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Buscador “Google”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Laos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00588" cy="191830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45427" l="46677" r="0" t="15929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1918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or</w:t>
      </w:r>
      <w:r w:rsidDel="00000000" w:rsidR="00000000" w:rsidRPr="00000000">
        <w:rPr>
          <w:sz w:val="24"/>
          <w:szCs w:val="24"/>
          <w:rtl w:val="0"/>
        </w:rPr>
        <w:t xml:space="preserve"> se ocupa para indicar que se buscarà una palabra u otra</w:t>
      </w:r>
    </w:p>
    <w:p w:rsidR="00000000" w:rsidDel="00000000" w:rsidP="00000000" w:rsidRDefault="00000000" w:rsidRPr="00000000" w14:paraId="00000006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 </w:t>
        <w:tab/>
        <w:t xml:space="preserve">la búsqueda no debe contener esa palara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“” Se usa para encontrar todos los datos de lo que està entre comillas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Sirve para que en la busqueda se agregue la palabra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Define: para saber el significado de una palabra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site: buscar solo en el lugar escrito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intitle: titulo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intext: restringir resultados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filetype: formato de la busqueda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Podemos escribir directamente una operacion y el buscador la hace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Equivalencias, busque equivalencias de areas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buscador busca el valor de cada moneda.</w:t>
      </w:r>
    </w:p>
    <w:sectPr>
      <w:headerReference r:id="rId15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A">
    <w:pPr>
      <w:rPr/>
    </w:pPr>
    <w:r w:rsidDel="00000000" w:rsidR="00000000" w:rsidRPr="00000000">
      <w:rPr>
        <w:rtl w:val="0"/>
      </w:rPr>
      <w:t xml:space="preserve">Perez Cabrera Efren Rafael G.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eader" Target="header1.xml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